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d6dbab9ac14c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AS</w:t>
      </w:r>
    </w:p>
    <w:sectPr>
      <w:headerReference xmlns:r="http://schemas.openxmlformats.org/officeDocument/2006/relationships" w:type="default" r:id="R33043ad3a1f743dd"/>
      <w:footerReference xmlns:r="http://schemas.openxmlformats.org/officeDocument/2006/relationships" w:type="default" r:id="R9aa22f44e8e14e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AS   ·   Org.nr 974 481 596   ·   Nensetvegen 39   ·   3736 SKIEN   ·   Tlf. 35 58 84 60   ·   firmapost@revisjonsselskapet.no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043ad3a1f743dd" /><Relationship Type="http://schemas.openxmlformats.org/officeDocument/2006/relationships/footer" Target="/word/footer1.xml" Id="R9aa22f44e8e14e2a" /></Relationships>
</file>