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4c52a4cfd341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REVISJONSSELSKAPET AS.</w:t>
      </w:r>
    </w:p>
    <w:sectPr>
      <w:headerReference xmlns:r="http://schemas.openxmlformats.org/officeDocument/2006/relationships" w:type="default" r:id="R6af7ee936f144d27"/>
      <w:footerReference xmlns:r="http://schemas.openxmlformats.org/officeDocument/2006/relationships" w:type="default" r:id="R774adf3dbe9643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f7ee936f144d27" /><Relationship Type="http://schemas.openxmlformats.org/officeDocument/2006/relationships/footer" Target="/word/footer1.xml" Id="R774adf3dbe9643f9" /></Relationships>
</file>