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c5427c457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dd28b95a64644"/>
      <w:footerReference xmlns:r="http://schemas.openxmlformats.org/officeDocument/2006/relationships" w:type="default" r:id="R562fc62d2992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dd28b95a64644" /><Relationship Type="http://schemas.openxmlformats.org/officeDocument/2006/relationships/footer" Target="/word/footer1.xml" Id="R562fc62d29924c7f" /></Relationships>
</file>