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8d56d4c50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KNIF REGNSKAP AS, org.nr 974 476 495,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74715d72c580434f"/>
      <w:footerReference xmlns:r="http://schemas.openxmlformats.org/officeDocument/2006/relationships" w:type="default" r:id="R858fe5beea53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15d72c580434f" /><Relationship Type="http://schemas.openxmlformats.org/officeDocument/2006/relationships/footer" Target="/word/footer1.xml" Id="R858fe5beea5346cf" /></Relationships>
</file>