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ab7f9cec8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1a626cecf64b4267"/>
      <w:footerReference xmlns:r="http://schemas.openxmlformats.org/officeDocument/2006/relationships" w:type="default" r:id="R3eb090f25bc8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26cecf64b4267" /><Relationship Type="http://schemas.openxmlformats.org/officeDocument/2006/relationships/footer" Target="/word/footer1.xml" Id="R3eb090f25bc84c11" /></Relationships>
</file>