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ed44ff2d4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ANDERS JAHRES HUMANITÆRE STIFTELSE.</w:t>
      </w:r>
    </w:p>
    <w:sectPr>
      <w:headerReference xmlns:r="http://schemas.openxmlformats.org/officeDocument/2006/relationships" w:type="default" r:id="R80ca1a551b1d41ba"/>
      <w:footerReference xmlns:r="http://schemas.openxmlformats.org/officeDocument/2006/relationships" w:type="default" r:id="R29ff01649cf1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a1a551b1d41ba" /><Relationship Type="http://schemas.openxmlformats.org/officeDocument/2006/relationships/footer" Target="/word/footer1.xml" Id="R29ff01649cf14a2d" /></Relationships>
</file>