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62271f0f2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bdd4404aa6ab4de2"/>
      <w:footerReference xmlns:r="http://schemas.openxmlformats.org/officeDocument/2006/relationships" w:type="default" r:id="R294481af111a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4404aa6ab4de2" /><Relationship Type="http://schemas.openxmlformats.org/officeDocument/2006/relationships/footer" Target="/word/footer1.xml" Id="R294481af111a45b0" /></Relationships>
</file>