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9c08f7529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INDRE HORDALAND REVISJONSDISTRIKT.</w:t>
      </w:r>
    </w:p>
    <w:sectPr>
      <w:headerReference xmlns:r="http://schemas.openxmlformats.org/officeDocument/2006/relationships" w:type="default" r:id="R545f0d310fa443a1"/>
      <w:footerReference xmlns:r="http://schemas.openxmlformats.org/officeDocument/2006/relationships" w:type="default" r:id="R3f33f40313bd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f0d310fa443a1" /><Relationship Type="http://schemas.openxmlformats.org/officeDocument/2006/relationships/footer" Target="/word/footer1.xml" Id="R3f33f40313bd4a50" /></Relationships>
</file>