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ca757925f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MODUM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MODUM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28d756e924eac"/>
      <w:footerReference xmlns:r="http://schemas.openxmlformats.org/officeDocument/2006/relationships" w:type="default" r:id="Rf3781dcf1f56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REGNSKAPSKONTOR SA   ·   Org.nr 971 540 044   ·   Krøderveien 180   ·   3370 VIKERSUND   ·   Tlf. 32 78 33 80   ·   post@mrksa.no   ·   www.modum-regnskapskontor.net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28d756e924eac" /><Relationship Type="http://schemas.openxmlformats.org/officeDocument/2006/relationships/footer" Target="/word/footer1.xml" Id="Rf3781dcf1f56492b" /></Relationships>
</file>