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15a6872ac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FORBUNDET FOR LEDELSE OG TEKNIKK.</w:t>
      </w:r>
    </w:p>
    <w:sectPr>
      <w:headerReference xmlns:r="http://schemas.openxmlformats.org/officeDocument/2006/relationships" w:type="default" r:id="R3b57d3ac5a38429a"/>
      <w:footerReference xmlns:r="http://schemas.openxmlformats.org/officeDocument/2006/relationships" w:type="default" r:id="R19c7175311ee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7d3ac5a38429a" /><Relationship Type="http://schemas.openxmlformats.org/officeDocument/2006/relationships/footer" Target="/word/footer1.xml" Id="R19c7175311ee4033" /></Relationships>
</file>