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98bc4fe86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FOLKETRYGDFONDET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07fda283fab04e5a"/>
      <w:footerReference xmlns:r="http://schemas.openxmlformats.org/officeDocument/2006/relationships" w:type="default" r:id="R99ae662f1191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da283fab04e5a" /><Relationship Type="http://schemas.openxmlformats.org/officeDocument/2006/relationships/footer" Target="/word/footer1.xml" Id="R99ae662f11914cd9" /></Relationships>
</file>