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e4ca5e2cb43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</w:t>
      </w:r>
    </w:p>
    <w:sectPr>
      <w:headerReference xmlns:r="http://schemas.openxmlformats.org/officeDocument/2006/relationships" w:type="default" r:id="Ra665ac4a76484bb8"/>
      <w:footerReference xmlns:r="http://schemas.openxmlformats.org/officeDocument/2006/relationships" w:type="default" r:id="R2fdc9e2344de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65ac4a76484bb8" /><Relationship Type="http://schemas.openxmlformats.org/officeDocument/2006/relationships/footer" Target="/word/footer1.xml" Id="R2fdc9e2344de4a8f" /></Relationships>
</file>