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d13688ff9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DIGNI, org.nr 971 493 399,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a14c5617bfb242d4"/>
      <w:footerReference xmlns:r="http://schemas.openxmlformats.org/officeDocument/2006/relationships" w:type="default" r:id="Rd0529c60a8e5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c5617bfb242d4" /><Relationship Type="http://schemas.openxmlformats.org/officeDocument/2006/relationships/footer" Target="/word/footer1.xml" Id="Rd0529c60a8e54869" /></Relationships>
</file>