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10241bc05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f9186cbdccb453d"/>
      <w:footerReference xmlns:r="http://schemas.openxmlformats.org/officeDocument/2006/relationships" w:type="default" r:id="R4a750d75152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86cbdccb453d" /><Relationship Type="http://schemas.openxmlformats.org/officeDocument/2006/relationships/footer" Target="/word/footer1.xml" Id="R4a750d7515214b65" /></Relationships>
</file>