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a7844a6f941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46b1dacb201d40c8"/>
      <w:footerReference xmlns:r="http://schemas.openxmlformats.org/officeDocument/2006/relationships" w:type="default" r:id="Rba7952df4c05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1dacb201d40c8" /><Relationship Type="http://schemas.openxmlformats.org/officeDocument/2006/relationships/footer" Target="/word/footer1.xml" Id="Rba7952df4c05461e" /></Relationships>
</file>