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ee6dea96b54f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HG-REGNSKAP SANDNES 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HG-REGNSKAP SANDNES SA</w:t>
      </w:r>
    </w:p>
    <w:sectPr>
      <w:headerReference xmlns:r="http://schemas.openxmlformats.org/officeDocument/2006/relationships" w:type="default" r:id="R3c92946013a6474d"/>
      <w:footerReference xmlns:r="http://schemas.openxmlformats.org/officeDocument/2006/relationships" w:type="default" r:id="Rb0fc1ccf74b842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HG-REGNSKAP SANDNES SA   ·   Org.nr 971 428 708   ·   Hoveveien 46   ·   4306 SANDNES   ·   Tlf. 51 68 62 00   ·   stale@hgregnskap.no   ·   hgregnskap.no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HG-REGNSKAP SANDNES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92946013a6474d" /><Relationship Type="http://schemas.openxmlformats.org/officeDocument/2006/relationships/footer" Target="/word/footer1.xml" Id="Rb0fc1ccf74b84200" /></Relationships>
</file>