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f640b4c95e4f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HG-REGNSKAP SANDNES SA, org.nr 971 428 708,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f3d6226a43694dac"/>
      <w:footerReference xmlns:r="http://schemas.openxmlformats.org/officeDocument/2006/relationships" w:type="default" r:id="Redd7e64b9db3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6226a43694dac" /><Relationship Type="http://schemas.openxmlformats.org/officeDocument/2006/relationships/footer" Target="/word/footer1.xml" Id="Redd7e64b9db34c93" /></Relationships>
</file>