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0d9604e2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2aa66c476fa74c28"/>
      <w:footerReference xmlns:r="http://schemas.openxmlformats.org/officeDocument/2006/relationships" w:type="default" r:id="Raf5abd3e970a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66c476fa74c28" /><Relationship Type="http://schemas.openxmlformats.org/officeDocument/2006/relationships/footer" Target="/word/footer1.xml" Id="Raf5abd3e970a4cf4" /></Relationships>
</file>