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80991706c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ÅSANE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ÅSANE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3afba949894f47"/>
      <w:footerReference xmlns:r="http://schemas.openxmlformats.org/officeDocument/2006/relationships" w:type="default" r:id="R30f9f6645eb2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ÅSANE SOKN   ·   Org.nr 971 348 232   ·   Åsane Senter 44   ·   5116 ULSET   ·   Tlf. 55 36 22 50   ·   asane.menighet.bergen@kirken.no   ·   www.aasanemenighet.no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ÅSANE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afba949894f47" /><Relationship Type="http://schemas.openxmlformats.org/officeDocument/2006/relationships/footer" Target="/word/footer1.xml" Id="R30f9f6645eb24c54" /></Relationships>
</file>