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26ea1f0b5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OCTOPUS HELLVIK AS, org.nr 971 233 907,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1fe99a157fc84806"/>
      <w:footerReference xmlns:r="http://schemas.openxmlformats.org/officeDocument/2006/relationships" w:type="default" r:id="R00be3cb7bd74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99a157fc84806" /><Relationship Type="http://schemas.openxmlformats.org/officeDocument/2006/relationships/footer" Target="/word/footer1.xml" Id="R00be3cb7bd7445bf" /></Relationships>
</file>