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02b051c0f4d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LOKOMOTIVFØRERFORBUND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c1d17e0e38c942cd"/>
      <w:footerReference xmlns:r="http://schemas.openxmlformats.org/officeDocument/2006/relationships" w:type="default" r:id="R5d4299cff79c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17e0e38c942cd" /><Relationship Type="http://schemas.openxmlformats.org/officeDocument/2006/relationships/footer" Target="/word/footer1.xml" Id="R5d4299cff79c41c8" /></Relationships>
</file>