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aa12b0709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4b13408ffde94124"/>
      <w:footerReference xmlns:r="http://schemas.openxmlformats.org/officeDocument/2006/relationships" w:type="default" r:id="R1e865f47300f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408ffde94124" /><Relationship Type="http://schemas.openxmlformats.org/officeDocument/2006/relationships/footer" Target="/word/footer1.xml" Id="R1e865f47300f4a52" /></Relationships>
</file>