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73506e7d442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BYNESET REGNSKAPSLAG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e566bd4933164c0c"/>
      <w:footerReference xmlns:r="http://schemas.openxmlformats.org/officeDocument/2006/relationships" w:type="default" r:id="Re66789afe9f6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6bd4933164c0c" /><Relationship Type="http://schemas.openxmlformats.org/officeDocument/2006/relationships/footer" Target="/word/footer1.xml" Id="Re66789afe9f64a1c" /></Relationships>
</file>