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70a6869ce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SKOLENES LANDSFORBUND, org.nr 970 533 362,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588978afe6524b03"/>
      <w:footerReference xmlns:r="http://schemas.openxmlformats.org/officeDocument/2006/relationships" w:type="default" r:id="R0a56b6c5c016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978afe6524b03" /><Relationship Type="http://schemas.openxmlformats.org/officeDocument/2006/relationships/footer" Target="/word/footer1.xml" Id="R0a56b6c5c0164407" /></Relationships>
</file>