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220a1cba8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STEFANUSALLIANSEN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STEFANUSALLIANSEN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2bcc9ae9024e6b"/>
      <w:footerReference xmlns:r="http://schemas.openxmlformats.org/officeDocument/2006/relationships" w:type="default" r:id="Rd548fea27181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bcc9ae9024e6b" /><Relationship Type="http://schemas.openxmlformats.org/officeDocument/2006/relationships/footer" Target="/word/footer1.xml" Id="Rd548fea27181441f" /></Relationships>
</file>