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790c1be99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PETTERSEN RUNE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PETTERSEN RUNE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b5b21918c44a5"/>
      <w:footerReference xmlns:r="http://schemas.openxmlformats.org/officeDocument/2006/relationships" w:type="default" r:id="R75af59755642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PETTERSEN RUNE   ·   Org.nr 970 093 842   ·   Hans Borgersens veg 18   ·   2073 BØN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PETTERSEN RUNE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b5b21918c44a5" /><Relationship Type="http://schemas.openxmlformats.org/officeDocument/2006/relationships/footer" Target="/word/footer1.xml" Id="R75af59755642430c" /></Relationships>
</file>