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2a4be8529742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JOTUNHEIMEN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JOTUNHEIMEN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139dfd209b4f1c"/>
      <w:footerReference xmlns:r="http://schemas.openxmlformats.org/officeDocument/2006/relationships" w:type="default" r:id="Ra4c12b7ad8ab40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JOTUNHEIMEN REGNSKAP AS   ·   Org.nr 968 611 313   ·   Lom Næringspark, Sognefjellsvegen 17   ·   2686 LOM   ·   Tlf. 61 21 16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JOTUNHEIMEN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139dfd209b4f1c" /><Relationship Type="http://schemas.openxmlformats.org/officeDocument/2006/relationships/footer" Target="/word/footer1.xml" Id="Ra4c12b7ad8ab40d1" /></Relationships>
</file>