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bcab14d8d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KLP KAPITALFORVALTNING AS.</w:t>
      </w:r>
    </w:p>
    <w:sectPr>
      <w:headerReference xmlns:r="http://schemas.openxmlformats.org/officeDocument/2006/relationships" w:type="default" r:id="Rb63d6b7f4f644e0f"/>
      <w:footerReference xmlns:r="http://schemas.openxmlformats.org/officeDocument/2006/relationships" w:type="default" r:id="R06bfae8246a4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d6b7f4f644e0f" /><Relationship Type="http://schemas.openxmlformats.org/officeDocument/2006/relationships/footer" Target="/word/footer1.xml" Id="R06bfae8246a44c53" /></Relationships>
</file>