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a927fa48a54f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HEGLE REGNSKAP AS, org.nr 968 267 000,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ea85c65f1e7f45a2"/>
      <w:footerReference xmlns:r="http://schemas.openxmlformats.org/officeDocument/2006/relationships" w:type="default" r:id="R8b6aff5f466940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5c65f1e7f45a2" /><Relationship Type="http://schemas.openxmlformats.org/officeDocument/2006/relationships/footer" Target="/word/footer1.xml" Id="R8b6aff5f466940ca" /></Relationships>
</file>