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313b18fc5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286b135fa478e"/>
      <w:footerReference xmlns:r="http://schemas.openxmlformats.org/officeDocument/2006/relationships" w:type="default" r:id="R12357c26ac2b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286b135fa478e" /><Relationship Type="http://schemas.openxmlformats.org/officeDocument/2006/relationships/footer" Target="/word/footer1.xml" Id="R12357c26ac2b439f" /></Relationships>
</file>