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26d2fbd97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f65e805424f73"/>
      <w:footerReference xmlns:r="http://schemas.openxmlformats.org/officeDocument/2006/relationships" w:type="default" r:id="Rc66aa49d6c7b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 REGNSKAPSKONTOR SA   ·   Org.nr 967 673 374   ·   Strandgata 33B   ·   2640 VINSTRA   ·   Tlf. 61 29 52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f65e805424f73" /><Relationship Type="http://schemas.openxmlformats.org/officeDocument/2006/relationships/footer" Target="/word/footer1.xml" Id="Rc66aa49d6c7b4350" /></Relationships>
</file>