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a3836cb72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5accb3fb046b0"/>
      <w:footerReference xmlns:r="http://schemas.openxmlformats.org/officeDocument/2006/relationships" w:type="default" r:id="Rd082ef68037c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BERLAND BYGG AS   ·   Org.nr 966 596 252   ·   Kanalveien 66   ·   5068 BERGEN   ·   Tlf. 55 94 22 00   ·   firmapost@berland-bygg.no   ·   www.berland-bygg.no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5accb3fb046b0" /><Relationship Type="http://schemas.openxmlformats.org/officeDocument/2006/relationships/footer" Target="/word/footer1.xml" Id="Rd082ef68037c4677" /></Relationships>
</file>