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675f2b2714b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8d64854e384315"/>
      <w:footerReference xmlns:r="http://schemas.openxmlformats.org/officeDocument/2006/relationships" w:type="default" r:id="R4b29976390ab4e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BAKKA AS   ·   Org.nr 965 615 539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8d64854e384315" /><Relationship Type="http://schemas.openxmlformats.org/officeDocument/2006/relationships/footer" Target="/word/footer1.xml" Id="R4b29976390ab4e6f" /></Relationships>
</file>