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cfbecc4084b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OPPDAL KOMMUNE.</w:t>
      </w:r>
    </w:p>
    <w:sectPr>
      <w:headerReference xmlns:r="http://schemas.openxmlformats.org/officeDocument/2006/relationships" w:type="default" r:id="R4a93edd62a904b55"/>
      <w:footerReference xmlns:r="http://schemas.openxmlformats.org/officeDocument/2006/relationships" w:type="default" r:id="R11e485cb16fd43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3edd62a904b55" /><Relationship Type="http://schemas.openxmlformats.org/officeDocument/2006/relationships/footer" Target="/word/footer1.xml" Id="R11e485cb16fd434c" /></Relationships>
</file>