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be3c3528b41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2055bc28faa64cc8"/>
      <w:footerReference xmlns:r="http://schemas.openxmlformats.org/officeDocument/2006/relationships" w:type="default" r:id="R67c9a77c06f8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5bc28faa64cc8" /><Relationship Type="http://schemas.openxmlformats.org/officeDocument/2006/relationships/footer" Target="/word/footer1.xml" Id="R67c9a77c06f84fe9" /></Relationships>
</file>