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568fa8a17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KOMMUNE</w:t>
      </w:r>
    </w:p>
    <w:sectPr>
      <w:headerReference xmlns:r="http://schemas.openxmlformats.org/officeDocument/2006/relationships" w:type="default" r:id="R23edf22fec324cc1"/>
      <w:footerReference xmlns:r="http://schemas.openxmlformats.org/officeDocument/2006/relationships" w:type="default" r:id="R76f1e75a0d79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df22fec324cc1" /><Relationship Type="http://schemas.openxmlformats.org/officeDocument/2006/relationships/footer" Target="/word/footer1.xml" Id="R76f1e75a0d794239" /></Relationships>
</file>