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9a024a6c1645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KOMMUNE</w:t>
      </w:r>
    </w:p>
    <w:sectPr>
      <w:headerReference xmlns:r="http://schemas.openxmlformats.org/officeDocument/2006/relationships" w:type="default" r:id="R3cde50746113410d"/>
      <w:footerReference xmlns:r="http://schemas.openxmlformats.org/officeDocument/2006/relationships" w:type="default" r:id="Rb960531ffb3b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KOMMUNE   ·   Org.nr 964 965 137   ·   Rådhusgata 1   ·   4306 SANDNES   ·   Tlf. 51 33 50 00   ·   postmottak@sandnes.kommune.no   ·   www.sandnes.kommune.no/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e50746113410d" /><Relationship Type="http://schemas.openxmlformats.org/officeDocument/2006/relationships/footer" Target="/word/footer1.xml" Id="Rb960531ffb3b42b6" /></Relationships>
</file>