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c101fab44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KOMMUNE</w:t>
      </w:r>
    </w:p>
    <w:sectPr>
      <w:headerReference xmlns:r="http://schemas.openxmlformats.org/officeDocument/2006/relationships" w:type="default" r:id="Rc622c83d63b3420e"/>
      <w:footerReference xmlns:r="http://schemas.openxmlformats.org/officeDocument/2006/relationships" w:type="default" r:id="R2d509fc8e236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KOMMUNE   ·   Org.nr 964 964 998   ·   Gjerstadveien 1341   ·   4980 GJERSTAD   ·   Tlf. 37 11 97 00   ·   postmottak@gjerstad.kommune.no   ·   www.gjerstad.kommune.no/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2c83d63b3420e" /><Relationship Type="http://schemas.openxmlformats.org/officeDocument/2006/relationships/footer" Target="/word/footer1.xml" Id="R2d509fc8e2364b30" /></Relationships>
</file>