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f6a01bc91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KOMMUNE.</w:t>
      </w:r>
    </w:p>
    <w:sectPr>
      <w:headerReference xmlns:r="http://schemas.openxmlformats.org/officeDocument/2006/relationships" w:type="default" r:id="Rdbd74874500548f4"/>
      <w:footerReference xmlns:r="http://schemas.openxmlformats.org/officeDocument/2006/relationships" w:type="default" r:id="R2ef8fa7ad5e4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74874500548f4" /><Relationship Type="http://schemas.openxmlformats.org/officeDocument/2006/relationships/footer" Target="/word/footer1.xml" Id="R2ef8fa7ad5e4454b" /></Relationships>
</file>