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7dd6ef03f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f3c6f6b614088"/>
      <w:footerReference xmlns:r="http://schemas.openxmlformats.org/officeDocument/2006/relationships" w:type="default" r:id="R2c2a75f2ff7f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f3c6f6b614088" /><Relationship Type="http://schemas.openxmlformats.org/officeDocument/2006/relationships/footer" Target="/word/footer1.xml" Id="R2c2a75f2ff7f49d4" /></Relationships>
</file>