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dc175b2af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ACCENSUS AS, org.nr 960 656 628,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17b8966caccd49b9"/>
      <w:footerReference xmlns:r="http://schemas.openxmlformats.org/officeDocument/2006/relationships" w:type="default" r:id="R5bde147eb15a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8966caccd49b9" /><Relationship Type="http://schemas.openxmlformats.org/officeDocument/2006/relationships/footer" Target="/word/footer1.xml" Id="R5bde147eb15a46d8" /></Relationships>
</file>