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b3dc90108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6497abb00a4d33"/>
      <w:footerReference xmlns:r="http://schemas.openxmlformats.org/officeDocument/2006/relationships" w:type="default" r:id="Ra8f5e55aed22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497abb00a4d33" /><Relationship Type="http://schemas.openxmlformats.org/officeDocument/2006/relationships/footer" Target="/word/footer1.xml" Id="Ra8f5e55aed224c5d" /></Relationships>
</file>