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3ba98d6c1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9091cf76c445c0"/>
      <w:footerReference xmlns:r="http://schemas.openxmlformats.org/officeDocument/2006/relationships" w:type="default" r:id="R2562ef31918c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MARGIN AS   ·   Org.nr 959 493 081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091cf76c445c0" /><Relationship Type="http://schemas.openxmlformats.org/officeDocument/2006/relationships/footer" Target="/word/footer1.xml" Id="R2562ef31918c45ca" /></Relationships>
</file>