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3346da14b64c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VIATOR AS</w:t>
      </w:r>
    </w:p>
    <w:sectPr>
      <w:headerReference xmlns:r="http://schemas.openxmlformats.org/officeDocument/2006/relationships" w:type="default" r:id="Rfe2e2ba9cd9b41ce"/>
      <w:footerReference xmlns:r="http://schemas.openxmlformats.org/officeDocument/2006/relationships" w:type="default" r:id="R1165f7e340f044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VIATOR AS   ·   Org.nr 959 299 692   ·   Linstows gate 3   ·   0166 OSLO   ·   Tlf. 23 30 10 00   ·   bergeadne@gmail.com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2e2ba9cd9b41ce" /><Relationship Type="http://schemas.openxmlformats.org/officeDocument/2006/relationships/footer" Target="/word/footer1.xml" Id="R1165f7e340f044ec" /></Relationships>
</file>