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6f7e846704b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NORDSTRAND REVISJON AS</w:t>
      </w:r>
    </w:p>
    <w:sectPr>
      <w:headerReference xmlns:r="http://schemas.openxmlformats.org/officeDocument/2006/relationships" w:type="default" r:id="R620bf50cb22f453e"/>
      <w:footerReference xmlns:r="http://schemas.openxmlformats.org/officeDocument/2006/relationships" w:type="default" r:id="Ra2d86126da52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NORDSTRAND REVISJON AS   ·   Org.nr 958 246 595   ·   Storåsveien 5A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NORDSTRAND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bf50cb22f453e" /><Relationship Type="http://schemas.openxmlformats.org/officeDocument/2006/relationships/footer" Target="/word/footer1.xml" Id="Ra2d86126da5244f6" /></Relationships>
</file>