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a10826ea9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3ccbf0fcdb274b6b"/>
      <w:footerReference xmlns:r="http://schemas.openxmlformats.org/officeDocument/2006/relationships" w:type="default" r:id="Rb69f95c5566b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bf0fcdb274b6b" /><Relationship Type="http://schemas.openxmlformats.org/officeDocument/2006/relationships/footer" Target="/word/footer1.xml" Id="Rb69f95c5566b4d6b" /></Relationships>
</file>