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f4c633538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7712d3d364b69"/>
      <w:footerReference xmlns:r="http://schemas.openxmlformats.org/officeDocument/2006/relationships" w:type="default" r:id="Rf2aa27c94c7e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AS   ·   Org.nr 956 813 301   ·   Urdaveien 11   ·   3274 LARVIK   ·   Tlf. 33 13 49 50   ·   vestfold@kaare-mortensen.as   ·   www.kaaremortensenvestfold.no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7712d3d364b69" /><Relationship Type="http://schemas.openxmlformats.org/officeDocument/2006/relationships/footer" Target="/word/footer1.xml" Id="Rf2aa27c94c7e4d57" /></Relationships>
</file>