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8e893743a4f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ANGVIK GAMLE HANDELSSTED AS</w:t>
      </w:r>
    </w:p>
    <w:sectPr>
      <w:headerReference xmlns:r="http://schemas.openxmlformats.org/officeDocument/2006/relationships" w:type="default" r:id="R424e47e855e84b59"/>
      <w:footerReference xmlns:r="http://schemas.openxmlformats.org/officeDocument/2006/relationships" w:type="default" r:id="R5b87ae3071c24e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ANGVIK GAMLE HANDELSSTED AS   ·   Org.nr 955 066 480   ·   Nøisomhed, Fannestrandvegen 125   ·   6419 MOLDE   ·   Tlf. 71 20 22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ANGVIK GAMLE HANDELSSTED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4e47e855e84b59" /><Relationship Type="http://schemas.openxmlformats.org/officeDocument/2006/relationships/footer" Target="/word/footer1.xml" Id="R5b87ae3071c24e8f" /></Relationships>
</file>