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7a74138c04f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ÅRDAL KOMMUNE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ÅRDAL KOMMUNE,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39b7e7a97fb840f0"/>
      <w:footerReference xmlns:r="http://schemas.openxmlformats.org/officeDocument/2006/relationships" w:type="default" r:id="Rdfe59ec033a5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7e7a97fb840f0" /><Relationship Type="http://schemas.openxmlformats.org/officeDocument/2006/relationships/footer" Target="/word/footer1.xml" Id="Rdfe59ec033a544df" /></Relationships>
</file>