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5320caf1de4a5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SCANDIC HOTELS AS.</w:t>
      </w:r>
    </w:p>
    <w:sectPr>
      <w:headerReference xmlns:r="http://schemas.openxmlformats.org/officeDocument/2006/relationships" w:type="default" r:id="Re53389e8a09c4233"/>
      <w:footerReference xmlns:r="http://schemas.openxmlformats.org/officeDocument/2006/relationships" w:type="default" r:id="R8188e9ffde9440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SCANDIC HOTELS AS   ·   Org.nr 953 149 117   ·   Brynsalléen 2   ·   0667 OSLO   ·   Tlf. 23 15 50 50   ·   norway@scandichotels.com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SCANDIC HOTELS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3389e8a09c4233" /><Relationship Type="http://schemas.openxmlformats.org/officeDocument/2006/relationships/footer" Target="/word/footer1.xml" Id="R8188e9ffde9440a2" /></Relationships>
</file>